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668" w:rsidRPr="00602615" w:rsidRDefault="006A5668" w:rsidP="006A5668">
      <w:pPr>
        <w:widowControl/>
        <w:autoSpaceDE w:val="0"/>
        <w:autoSpaceDN w:val="0"/>
        <w:adjustRightInd w:val="0"/>
        <w:spacing w:line="360" w:lineRule="auto"/>
        <w:jc w:val="center"/>
        <w:rPr>
          <w:rFonts w:ascii="宋体" w:hAnsi="宋体" w:cs="Tahoma"/>
          <w:b/>
          <w:kern w:val="0"/>
          <w:sz w:val="30"/>
          <w:szCs w:val="30"/>
        </w:rPr>
      </w:pPr>
      <w:r>
        <w:rPr>
          <w:rFonts w:ascii="宋体" w:hAnsi="宋体" w:cs="Tahoma" w:hint="eastAsia"/>
          <w:b/>
          <w:kern w:val="0"/>
          <w:sz w:val="30"/>
          <w:szCs w:val="30"/>
        </w:rPr>
        <w:t>课</w:t>
      </w:r>
      <w:r w:rsidRPr="00602615">
        <w:rPr>
          <w:rFonts w:ascii="宋体" w:hAnsi="宋体" w:cs="Tahoma" w:hint="eastAsia"/>
          <w:b/>
          <w:kern w:val="0"/>
          <w:sz w:val="30"/>
          <w:szCs w:val="30"/>
        </w:rPr>
        <w:t>题简介</w:t>
      </w:r>
    </w:p>
    <w:p w:rsidR="006A5668" w:rsidRPr="00602615" w:rsidRDefault="00D1196B" w:rsidP="006A5668">
      <w:pPr>
        <w:widowControl/>
        <w:autoSpaceDE w:val="0"/>
        <w:autoSpaceDN w:val="0"/>
        <w:adjustRightInd w:val="0"/>
        <w:spacing w:line="360" w:lineRule="auto"/>
        <w:jc w:val="center"/>
        <w:rPr>
          <w:rFonts w:ascii="宋体" w:hAnsi="宋体" w:cs="Tahoma"/>
          <w:b/>
          <w:kern w:val="0"/>
          <w:sz w:val="28"/>
          <w:szCs w:val="28"/>
        </w:rPr>
      </w:pPr>
      <w:r w:rsidRPr="00D1196B">
        <w:rPr>
          <w:rFonts w:ascii="宋体" w:hAnsi="宋体" w:cs="Tahoma" w:hint="eastAsia"/>
          <w:b/>
          <w:kern w:val="0"/>
          <w:sz w:val="28"/>
          <w:szCs w:val="28"/>
        </w:rPr>
        <w:t>目的论视野下旅游景点名称的翻译——以甘肃省旅游景点名称为例</w:t>
      </w:r>
    </w:p>
    <w:p w:rsidR="006A5668" w:rsidRPr="00602615" w:rsidRDefault="006A5668" w:rsidP="006A5668">
      <w:pPr>
        <w:widowControl/>
        <w:autoSpaceDE w:val="0"/>
        <w:autoSpaceDN w:val="0"/>
        <w:adjustRightInd w:val="0"/>
        <w:spacing w:line="360" w:lineRule="auto"/>
        <w:ind w:firstLine="420"/>
        <w:rPr>
          <w:rFonts w:ascii="宋体" w:hAnsi="宋体" w:cs="宋体"/>
          <w:b/>
          <w:kern w:val="0"/>
          <w:sz w:val="28"/>
          <w:szCs w:val="28"/>
        </w:rPr>
      </w:pPr>
      <w:r w:rsidRPr="00602615">
        <w:rPr>
          <w:rFonts w:ascii="宋体" w:hAnsi="宋体" w:cs="宋体" w:hint="eastAsia"/>
          <w:b/>
          <w:kern w:val="0"/>
          <w:sz w:val="28"/>
          <w:szCs w:val="28"/>
        </w:rPr>
        <w:t xml:space="preserve">院系：外国语学院英语系       </w:t>
      </w:r>
      <w:r>
        <w:rPr>
          <w:rFonts w:ascii="宋体" w:hAnsi="宋体" w:cs="宋体" w:hint="eastAsia"/>
          <w:b/>
          <w:kern w:val="0"/>
          <w:sz w:val="28"/>
          <w:szCs w:val="28"/>
        </w:rPr>
        <w:t xml:space="preserve">     论文</w:t>
      </w:r>
      <w:r w:rsidRPr="00602615">
        <w:rPr>
          <w:rFonts w:ascii="宋体" w:hAnsi="宋体" w:cs="宋体" w:hint="eastAsia"/>
          <w:b/>
          <w:kern w:val="0"/>
          <w:sz w:val="28"/>
          <w:szCs w:val="28"/>
        </w:rPr>
        <w:t>方向：</w:t>
      </w:r>
      <w:r>
        <w:rPr>
          <w:rFonts w:ascii="宋体" w:hAnsi="宋体" w:cs="宋体" w:hint="eastAsia"/>
          <w:b/>
          <w:kern w:val="0"/>
          <w:sz w:val="28"/>
          <w:szCs w:val="28"/>
        </w:rPr>
        <w:t>翻译</w:t>
      </w:r>
    </w:p>
    <w:p w:rsidR="006A5668" w:rsidRPr="00602615" w:rsidRDefault="006A5668" w:rsidP="006A5668">
      <w:pPr>
        <w:widowControl/>
        <w:autoSpaceDE w:val="0"/>
        <w:autoSpaceDN w:val="0"/>
        <w:adjustRightInd w:val="0"/>
        <w:spacing w:line="360" w:lineRule="auto"/>
        <w:ind w:firstLine="420"/>
        <w:rPr>
          <w:rFonts w:ascii="宋体" w:hAnsi="宋体" w:cs="宋体"/>
          <w:b/>
          <w:kern w:val="0"/>
          <w:sz w:val="28"/>
          <w:szCs w:val="28"/>
        </w:rPr>
      </w:pPr>
      <w:r w:rsidRPr="00602615">
        <w:rPr>
          <w:rFonts w:ascii="宋体" w:hAnsi="宋体" w:cs="宋体" w:hint="eastAsia"/>
          <w:b/>
          <w:kern w:val="0"/>
          <w:sz w:val="28"/>
          <w:szCs w:val="28"/>
        </w:rPr>
        <w:t>姓名：</w:t>
      </w:r>
      <w:r w:rsidR="00D1196B">
        <w:rPr>
          <w:rFonts w:ascii="宋体" w:hAnsi="宋体" w:cs="Tahoma" w:hint="eastAsia"/>
          <w:b/>
          <w:kern w:val="0"/>
          <w:sz w:val="28"/>
          <w:szCs w:val="28"/>
        </w:rPr>
        <w:t>李怡民</w:t>
      </w:r>
      <w:r w:rsidRPr="00602615">
        <w:rPr>
          <w:rFonts w:ascii="宋体" w:hAnsi="宋体" w:cs="宋体" w:hint="eastAsia"/>
          <w:b/>
          <w:kern w:val="0"/>
          <w:sz w:val="28"/>
          <w:szCs w:val="28"/>
        </w:rPr>
        <w:t xml:space="preserve">   学号：</w:t>
      </w:r>
      <w:r w:rsidR="00D1196B" w:rsidRPr="00D1196B">
        <w:rPr>
          <w:rFonts w:ascii="宋体" w:hAnsi="宋体" w:cs="Tahoma"/>
          <w:b/>
          <w:kern w:val="0"/>
          <w:sz w:val="28"/>
          <w:szCs w:val="28"/>
        </w:rPr>
        <w:t>201206709</w:t>
      </w:r>
      <w:r w:rsidR="00D1196B">
        <w:rPr>
          <w:rFonts w:ascii="宋体" w:hAnsi="宋体" w:cs="Tahoma" w:hint="eastAsia"/>
          <w:b/>
          <w:kern w:val="0"/>
          <w:sz w:val="28"/>
          <w:szCs w:val="28"/>
        </w:rPr>
        <w:t xml:space="preserve">    </w:t>
      </w:r>
      <w:r w:rsidRPr="00602615">
        <w:rPr>
          <w:rFonts w:ascii="宋体" w:hAnsi="宋体" w:cs="Tahoma" w:hint="eastAsia"/>
          <w:b/>
          <w:kern w:val="0"/>
          <w:sz w:val="28"/>
          <w:szCs w:val="28"/>
        </w:rPr>
        <w:t>指导教师:</w:t>
      </w:r>
      <w:r>
        <w:rPr>
          <w:rFonts w:ascii="宋体" w:hAnsi="宋体" w:cs="Tahoma" w:hint="eastAsia"/>
          <w:b/>
          <w:kern w:val="0"/>
          <w:sz w:val="28"/>
          <w:szCs w:val="28"/>
        </w:rPr>
        <w:t xml:space="preserve"> 杨国华</w:t>
      </w:r>
    </w:p>
    <w:p w:rsidR="006A5668" w:rsidRPr="006A5668" w:rsidRDefault="006A5668" w:rsidP="006A5668">
      <w:pPr>
        <w:widowControl/>
        <w:autoSpaceDE w:val="0"/>
        <w:autoSpaceDN w:val="0"/>
        <w:adjustRightInd w:val="0"/>
        <w:spacing w:line="360" w:lineRule="auto"/>
        <w:ind w:firstLine="420"/>
        <w:rPr>
          <w:rFonts w:ascii="宋体" w:hAnsi="宋体" w:cs="宋体"/>
          <w:b/>
          <w:kern w:val="0"/>
          <w:sz w:val="28"/>
          <w:szCs w:val="28"/>
        </w:rPr>
      </w:pPr>
    </w:p>
    <w:p w:rsidR="00D1196B" w:rsidRDefault="00314E96" w:rsidP="00D1196B">
      <w:pPr>
        <w:spacing w:line="360" w:lineRule="auto"/>
        <w:ind w:firstLine="420"/>
        <w:rPr>
          <w:rFonts w:hint="eastAsia"/>
        </w:rPr>
      </w:pPr>
      <w:r w:rsidRPr="00314E96">
        <w:rPr>
          <w:rFonts w:hint="eastAsia"/>
        </w:rPr>
        <w:t>在现代社会，越来越多的外国游客来到中国，希望更好地了解中国，因此，把独特的中国文化向国外传播，让国外旅游者尤其是以英语为其主要语言的旅游者了解并懂得中国的旅游资源有着极其重大的意义。在中英旅游翻译研究中，中英旅游景点名称的翻译在旅游资料英译中又起着至关重要的作用。旅游景点名称反映了当地特有的文化，旅游景点名称翻译的品质也直接决定着旅游景点名胜对游客是否具有吸引力，因此景点名称翻译的好坏势必影响旅游业的发展。</w:t>
      </w:r>
      <w:r w:rsidR="005918EC">
        <w:rPr>
          <w:rFonts w:hint="eastAsia"/>
        </w:rPr>
        <w:t>在旅游景点名称</w:t>
      </w:r>
      <w:r w:rsidR="00D1196B">
        <w:rPr>
          <w:rFonts w:hint="eastAsia"/>
        </w:rPr>
        <w:t>翻译</w:t>
      </w:r>
      <w:r w:rsidR="005918EC">
        <w:rPr>
          <w:rFonts w:hint="eastAsia"/>
        </w:rPr>
        <w:t>这一</w:t>
      </w:r>
      <w:r w:rsidR="005918EC">
        <w:rPr>
          <w:rFonts w:hint="eastAsia"/>
        </w:rPr>
        <w:t>目的性</w:t>
      </w:r>
      <w:r w:rsidR="00D1196B">
        <w:rPr>
          <w:rFonts w:hint="eastAsia"/>
        </w:rPr>
        <w:t>很强的翻译</w:t>
      </w:r>
      <w:r w:rsidR="005918EC">
        <w:rPr>
          <w:rFonts w:hint="eastAsia"/>
        </w:rPr>
        <w:t>活动</w:t>
      </w:r>
      <w:r w:rsidR="00D1196B">
        <w:rPr>
          <w:rFonts w:hint="eastAsia"/>
        </w:rPr>
        <w:t>中</w:t>
      </w:r>
      <w:r w:rsidR="005918EC">
        <w:rPr>
          <w:rFonts w:hint="eastAsia"/>
        </w:rPr>
        <w:t>，有必要</w:t>
      </w:r>
      <w:r w:rsidR="00D1196B">
        <w:rPr>
          <w:rFonts w:hint="eastAsia"/>
        </w:rPr>
        <w:t>将</w:t>
      </w:r>
      <w:proofErr w:type="gramStart"/>
      <w:r w:rsidR="005918EC">
        <w:rPr>
          <w:rFonts w:hint="eastAsia"/>
        </w:rPr>
        <w:t>弗</w:t>
      </w:r>
      <w:proofErr w:type="gramEnd"/>
      <w:r w:rsidR="005918EC">
        <w:rPr>
          <w:rFonts w:hint="eastAsia"/>
        </w:rPr>
        <w:t>米尔的</w:t>
      </w:r>
      <w:r w:rsidR="00D1196B">
        <w:rPr>
          <w:rFonts w:hint="eastAsia"/>
        </w:rPr>
        <w:t>“目的论”作为控制整个翻译过程的首要准则。</w:t>
      </w:r>
    </w:p>
    <w:p w:rsidR="00E709C6" w:rsidRPr="00D1196B" w:rsidRDefault="005918EC" w:rsidP="00D1196B">
      <w:pPr>
        <w:spacing w:line="360" w:lineRule="auto"/>
        <w:ind w:firstLine="420"/>
      </w:pPr>
      <w:r w:rsidRPr="005918EC">
        <w:rPr>
          <w:rFonts w:hint="eastAsia"/>
        </w:rPr>
        <w:t>本课题拟采用定性研究的方法，</w:t>
      </w:r>
      <w:r>
        <w:rPr>
          <w:rFonts w:hint="eastAsia"/>
        </w:rPr>
        <w:t>以</w:t>
      </w:r>
      <w:r w:rsidR="00D1196B">
        <w:rPr>
          <w:rFonts w:hint="eastAsia"/>
        </w:rPr>
        <w:t>甘肃省诸多著名旅游景点</w:t>
      </w:r>
      <w:r>
        <w:rPr>
          <w:rFonts w:hint="eastAsia"/>
        </w:rPr>
        <w:t>名称为例，</w:t>
      </w:r>
      <w:r w:rsidRPr="005918EC">
        <w:rPr>
          <w:rFonts w:hint="eastAsia"/>
        </w:rPr>
        <w:t>收集大量的例子来阐述旅游</w:t>
      </w:r>
      <w:r>
        <w:rPr>
          <w:rFonts w:hint="eastAsia"/>
        </w:rPr>
        <w:t>甘肃省旅游</w:t>
      </w:r>
      <w:r w:rsidRPr="005918EC">
        <w:rPr>
          <w:rFonts w:hint="eastAsia"/>
        </w:rPr>
        <w:t>景点名称英译的现状。</w:t>
      </w:r>
      <w:r>
        <w:rPr>
          <w:rFonts w:hint="eastAsia"/>
        </w:rPr>
        <w:t>本课题以</w:t>
      </w:r>
      <w:proofErr w:type="gramStart"/>
      <w:r>
        <w:rPr>
          <w:rFonts w:hint="eastAsia"/>
        </w:rPr>
        <w:t>弗</w:t>
      </w:r>
      <w:proofErr w:type="gramEnd"/>
      <w:r>
        <w:rPr>
          <w:rFonts w:hint="eastAsia"/>
        </w:rPr>
        <w:t>米尔的“</w:t>
      </w:r>
      <w:r w:rsidR="00D1196B">
        <w:rPr>
          <w:rFonts w:hint="eastAsia"/>
        </w:rPr>
        <w:t>目的论</w:t>
      </w:r>
      <w:r>
        <w:rPr>
          <w:rFonts w:hint="eastAsia"/>
        </w:rPr>
        <w:t>”为理论框架</w:t>
      </w:r>
      <w:r w:rsidR="00D1196B">
        <w:rPr>
          <w:rFonts w:hint="eastAsia"/>
        </w:rPr>
        <w:t>，</w:t>
      </w:r>
      <w:r>
        <w:rPr>
          <w:rFonts w:hint="eastAsia"/>
        </w:rPr>
        <w:t>分析</w:t>
      </w:r>
      <w:r w:rsidR="00D1196B">
        <w:rPr>
          <w:rFonts w:hint="eastAsia"/>
        </w:rPr>
        <w:t>旅游景点名称的特点及</w:t>
      </w:r>
      <w:r>
        <w:rPr>
          <w:rFonts w:hint="eastAsia"/>
        </w:rPr>
        <w:t>其</w:t>
      </w:r>
      <w:r w:rsidR="00D1196B">
        <w:rPr>
          <w:rFonts w:hint="eastAsia"/>
        </w:rPr>
        <w:t>功能，</w:t>
      </w:r>
      <w:r>
        <w:t>探讨旅游景点名称的翻译原则</w:t>
      </w:r>
      <w:r>
        <w:rPr>
          <w:rFonts w:hint="eastAsia"/>
        </w:rPr>
        <w:t>和</w:t>
      </w:r>
      <w:r>
        <w:t>翻译方法</w:t>
      </w:r>
      <w:r>
        <w:rPr>
          <w:rFonts w:hint="eastAsia"/>
        </w:rPr>
        <w:t>，阐述了旅游景点名称翻译的现状，以期对旅游景点名称的英译有所借鉴。</w:t>
      </w:r>
    </w:p>
    <w:sectPr w:rsidR="00E709C6" w:rsidRPr="00D1196B" w:rsidSect="004C2DED">
      <w:pgSz w:w="11900" w:h="16840"/>
      <w:pgMar w:top="1440" w:right="1800" w:bottom="1440" w:left="1800" w:header="851" w:footer="992" w:gutter="0"/>
      <w:cols w:space="720"/>
      <w:docGrid w:type="lines" w:linePitch="4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3CA" w:rsidRDefault="005E73CA" w:rsidP="006A5668">
      <w:r>
        <w:separator/>
      </w:r>
    </w:p>
  </w:endnote>
  <w:endnote w:type="continuationSeparator" w:id="0">
    <w:p w:rsidR="005E73CA" w:rsidRDefault="005E73CA" w:rsidP="006A56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3CA" w:rsidRDefault="005E73CA" w:rsidP="006A5668">
      <w:r>
        <w:separator/>
      </w:r>
    </w:p>
  </w:footnote>
  <w:footnote w:type="continuationSeparator" w:id="0">
    <w:p w:rsidR="005E73CA" w:rsidRDefault="005E73CA" w:rsidP="006A56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5668"/>
    <w:rsid w:val="00175657"/>
    <w:rsid w:val="00314E96"/>
    <w:rsid w:val="003168D7"/>
    <w:rsid w:val="004C2DED"/>
    <w:rsid w:val="005918EC"/>
    <w:rsid w:val="005E73CA"/>
    <w:rsid w:val="006A5668"/>
    <w:rsid w:val="008746F7"/>
    <w:rsid w:val="009F7065"/>
    <w:rsid w:val="00D1196B"/>
    <w:rsid w:val="00E709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668"/>
    <w:pPr>
      <w:widowControl w:val="0"/>
      <w:jc w:val="both"/>
    </w:pPr>
    <w:rPr>
      <w:rFonts w:ascii="Cambria" w:eastAsia="宋体" w:hAnsi="Cambr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56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5668"/>
    <w:rPr>
      <w:sz w:val="18"/>
      <w:szCs w:val="18"/>
    </w:rPr>
  </w:style>
  <w:style w:type="paragraph" w:styleId="a4">
    <w:name w:val="footer"/>
    <w:basedOn w:val="a"/>
    <w:link w:val="Char0"/>
    <w:uiPriority w:val="99"/>
    <w:semiHidden/>
    <w:unhideWhenUsed/>
    <w:rsid w:val="006A566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566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75</Words>
  <Characters>430</Characters>
  <Application>Microsoft Office Word</Application>
  <DocSecurity>0</DocSecurity>
  <Lines>3</Lines>
  <Paragraphs>1</Paragraphs>
  <ScaleCrop>false</ScaleCrop>
  <Company/>
  <LinksUpToDate>false</LinksUpToDate>
  <CharactersWithSpaces>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dc:creator>
  <cp:keywords/>
  <dc:description/>
  <cp:lastModifiedBy>eva</cp:lastModifiedBy>
  <cp:revision>7</cp:revision>
  <dcterms:created xsi:type="dcterms:W3CDTF">2016-01-05T03:35:00Z</dcterms:created>
  <dcterms:modified xsi:type="dcterms:W3CDTF">2016-01-05T04:41:00Z</dcterms:modified>
</cp:coreProperties>
</file>